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87" w:rsidRPr="003C3BB9" w:rsidRDefault="00F05A3A" w:rsidP="003B0287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-190500</wp:posOffset>
                </wp:positionV>
                <wp:extent cx="457200" cy="2514600"/>
                <wp:effectExtent l="9525" t="9525" r="9525" b="9525"/>
                <wp:wrapNone/>
                <wp:docPr id="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3B028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3B028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3B028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3B028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3B028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3B028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8CC" w:rsidRPr="003C3BB9" w:rsidRDefault="007978CC" w:rsidP="003B0287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05pt;margin-top:-15pt;width:36pt;height:198pt;z-index:25165772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978CC" w:rsidRPr="003C3BB9" w:rsidRDefault="007978CC" w:rsidP="003B028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92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1/fwQAAANoAAAAPAAAAZHJzL2Rvd25yZXYueG1sRI9Bi8Iw&#10;FITvwv6H8Bb2pqkr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PVHX9/BAAAA2gAAAA8AAAAA&#10;AAAAAAAAAAAABwIAAGRycy9kb3ducmV2LnhtbFBLBQYAAAAAAwADALcAAAD1AgAAAAA=&#10;" fillcolor="silver">
                  <v:textbox>
                    <w:txbxContent>
                      <w:p w:rsidR="007978CC" w:rsidRPr="003C3BB9" w:rsidRDefault="007978CC" w:rsidP="003B028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93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erwQAAANoAAAAPAAAAZHJzL2Rvd25yZXYueG1sRI9Bi8Iw&#10;FITvwv6H8Bb2pqmL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Hqux6vBAAAA2gAAAA8AAAAA&#10;AAAAAAAAAAAABwIAAGRycy9kb3ducmV2LnhtbFBLBQYAAAAAAwADALcAAAD1AgAAAAA=&#10;" fillcolor="silver">
                  <v:textbox>
                    <w:txbxContent>
                      <w:p w:rsidR="007978CC" w:rsidRPr="003C3BB9" w:rsidRDefault="007978CC" w:rsidP="003B028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94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7978CC" w:rsidRPr="003C3BB9" w:rsidRDefault="007978CC" w:rsidP="003B028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95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978CC" w:rsidRPr="003C3BB9" w:rsidRDefault="007978CC" w:rsidP="003B028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96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7978CC" w:rsidRPr="003C3BB9" w:rsidRDefault="007978CC" w:rsidP="003B028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7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7978CC" w:rsidRPr="003C3BB9" w:rsidRDefault="007978CC" w:rsidP="003B0287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0287"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 w:rsidR="003B0287">
        <w:rPr>
          <w:rFonts w:ascii="Comic Sans MS" w:hAnsi="Comic Sans MS"/>
          <w:b/>
          <w:color w:val="auto"/>
          <w:sz w:val="28"/>
          <w:szCs w:val="28"/>
        </w:rPr>
        <w:t>:</w:t>
      </w:r>
      <w:r w:rsidR="003B0287"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 w:rsidR="003B0287">
        <w:rPr>
          <w:rFonts w:ascii="Comic Sans MS" w:hAnsi="Comic Sans MS"/>
          <w:b/>
          <w:color w:val="auto"/>
          <w:sz w:val="28"/>
          <w:szCs w:val="28"/>
        </w:rPr>
        <w:t>Counting from One (CA) to Advanced Counting</w:t>
      </w:r>
      <w:r w:rsidR="003B0287">
        <w:rPr>
          <w:rFonts w:ascii="Comic Sans MS" w:hAnsi="Comic Sans MS"/>
          <w:b/>
          <w:color w:val="auto"/>
          <w:sz w:val="28"/>
          <w:szCs w:val="28"/>
        </w:rPr>
        <w:tab/>
      </w:r>
      <w:r w:rsidR="003B0287"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 w:rsidR="003B0287"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3B0287" w:rsidRDefault="003B0287" w:rsidP="003B0287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43"/>
        <w:gridCol w:w="11199"/>
      </w:tblGrid>
      <w:tr w:rsidR="006D1D81" w:rsidTr="007F48BD">
        <w:tc>
          <w:tcPr>
            <w:tcW w:w="2943" w:type="dxa"/>
            <w:vMerge w:val="restart"/>
            <w:shd w:val="clear" w:color="auto" w:fill="D9D9D9"/>
          </w:tcPr>
          <w:p w:rsidR="006D1D81" w:rsidRPr="00B4319F" w:rsidRDefault="006D1D81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4319F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11199" w:type="dxa"/>
            <w:shd w:val="clear" w:color="auto" w:fill="D9D9D9"/>
          </w:tcPr>
          <w:p w:rsidR="006D1D81" w:rsidRPr="000B7BE3" w:rsidRDefault="006D1D81" w:rsidP="006D1D81">
            <w:pPr>
              <w:pStyle w:val="Default"/>
              <w:rPr>
                <w:b/>
                <w:color w:val="auto"/>
              </w:rPr>
            </w:pPr>
            <w:r w:rsidRPr="000B7BE3">
              <w:rPr>
                <w:rFonts w:ascii="Comic Sans MS" w:hAnsi="Comic Sans MS"/>
                <w:b/>
                <w:color w:val="auto"/>
              </w:rPr>
              <w:t>Number: Level 1</w:t>
            </w:r>
          </w:p>
        </w:tc>
      </w:tr>
      <w:tr w:rsidR="006D1D81" w:rsidTr="007F48BD">
        <w:tc>
          <w:tcPr>
            <w:tcW w:w="2943" w:type="dxa"/>
            <w:vMerge/>
            <w:shd w:val="clear" w:color="auto" w:fill="D9D9D9"/>
          </w:tcPr>
          <w:p w:rsidR="006D1D81" w:rsidRPr="00B4319F" w:rsidRDefault="006D1D81" w:rsidP="007978CC">
            <w:pPr>
              <w:pStyle w:val="Default"/>
              <w:rPr>
                <w:color w:val="auto"/>
              </w:rPr>
            </w:pPr>
          </w:p>
        </w:tc>
        <w:tc>
          <w:tcPr>
            <w:tcW w:w="11199" w:type="dxa"/>
          </w:tcPr>
          <w:p w:rsidR="006D1D81" w:rsidRPr="000B7BE3" w:rsidRDefault="006D1D81" w:rsidP="00B4319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0B7BE3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AO1:</w:t>
            </w:r>
          </w:p>
          <w:p w:rsidR="006D1D81" w:rsidRPr="000B7BE3" w:rsidRDefault="006D1D81" w:rsidP="006D1D8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7BE3">
              <w:rPr>
                <w:rFonts w:asciiTheme="minorHAnsi" w:hAnsiTheme="minorHAnsi"/>
                <w:color w:val="auto"/>
                <w:sz w:val="22"/>
                <w:szCs w:val="22"/>
              </w:rPr>
              <w:t>Use a range of counting, grouping, and equal-sharing strategies with whole numbers and fractions</w:t>
            </w:r>
          </w:p>
          <w:p w:rsidR="006D1D81" w:rsidRPr="000B7BE3" w:rsidRDefault="006D1D81" w:rsidP="006D1D8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0B7BE3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AO1:</w:t>
            </w:r>
          </w:p>
          <w:p w:rsidR="006D1D81" w:rsidRPr="000B7BE3" w:rsidRDefault="006D1D81" w:rsidP="006D1D8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7BE3">
              <w:rPr>
                <w:rFonts w:asciiTheme="minorHAnsi" w:hAnsiTheme="minorHAnsi"/>
                <w:color w:val="auto"/>
                <w:sz w:val="22"/>
                <w:szCs w:val="22"/>
              </w:rPr>
              <w:t>Know the forward and backward counting sequences of whole numbers to 100.</w:t>
            </w:r>
          </w:p>
          <w:p w:rsidR="006D1D81" w:rsidRPr="00B4319F" w:rsidRDefault="006D1D81" w:rsidP="006D1D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3B0287" w:rsidRDefault="003B0287" w:rsidP="003B0287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69"/>
        <w:gridCol w:w="2826"/>
        <w:gridCol w:w="2888"/>
        <w:gridCol w:w="2797"/>
        <w:gridCol w:w="2794"/>
      </w:tblGrid>
      <w:tr w:rsidR="003B0287" w:rsidTr="007F48BD">
        <w:tc>
          <w:tcPr>
            <w:tcW w:w="2869" w:type="dxa"/>
            <w:shd w:val="clear" w:color="auto" w:fill="D9D9D9"/>
          </w:tcPr>
          <w:p w:rsidR="003B0287" w:rsidRPr="00B4319F" w:rsidRDefault="003B0287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4319F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26" w:type="dxa"/>
            <w:shd w:val="clear" w:color="auto" w:fill="D9D9D9"/>
          </w:tcPr>
          <w:p w:rsidR="003B0287" w:rsidRPr="00B4319F" w:rsidRDefault="003B0287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4319F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888" w:type="dxa"/>
            <w:shd w:val="clear" w:color="auto" w:fill="D9D9D9"/>
          </w:tcPr>
          <w:p w:rsidR="003B0287" w:rsidRPr="00B4319F" w:rsidRDefault="003B0287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4319F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3B0287" w:rsidRPr="00B4319F" w:rsidRDefault="003B0287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797" w:type="dxa"/>
            <w:shd w:val="clear" w:color="auto" w:fill="D9D9D9"/>
          </w:tcPr>
          <w:p w:rsidR="003B0287" w:rsidRPr="00B4319F" w:rsidRDefault="003B0287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4319F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794" w:type="dxa"/>
            <w:shd w:val="clear" w:color="auto" w:fill="D9D9D9"/>
          </w:tcPr>
          <w:p w:rsidR="003B0287" w:rsidRPr="00B4319F" w:rsidRDefault="003B0287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B4319F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3B0287" w:rsidRPr="00B4319F" w:rsidRDefault="003B0287" w:rsidP="007978C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3B0287" w:rsidTr="007F48BD">
        <w:tc>
          <w:tcPr>
            <w:tcW w:w="2869" w:type="dxa"/>
          </w:tcPr>
          <w:p w:rsidR="003B0287" w:rsidRPr="000B7BE3" w:rsidRDefault="003B0287" w:rsidP="007978CC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Solve multiplication problems using skip counting in twos, fives, and tens.</w:t>
            </w:r>
          </w:p>
        </w:tc>
        <w:tc>
          <w:tcPr>
            <w:tcW w:w="2826" w:type="dxa"/>
          </w:tcPr>
          <w:p w:rsidR="003B0287" w:rsidRPr="000B7BE3" w:rsidRDefault="007978CC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4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>
                  <v:imagedata r:id="rId5" o:title=""/>
                </v:shape>
                <o:OLEObject Type="Embed" ProgID="Equation.3" ShapeID="_x0000_i1025" DrawAspect="Content" ObjectID="_1535955523" r:id="rId6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2 as 2, 4, 6, 8</w:t>
            </w:r>
          </w:p>
          <w:p w:rsidR="007978CC" w:rsidRPr="000B7BE3" w:rsidRDefault="007978CC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7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26" type="#_x0000_t75" style="width:9pt;height:9pt" o:ole="">
                  <v:imagedata r:id="rId7" o:title=""/>
                </v:shape>
                <o:OLEObject Type="Embed" ProgID="Equation.3" ShapeID="_x0000_i1026" DrawAspect="Content" ObjectID="_1535955524" r:id="rId8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2 as 2, 4, 6, 8,10,12,14</w:t>
            </w:r>
          </w:p>
          <w:p w:rsidR="007978CC" w:rsidRPr="000B7BE3" w:rsidRDefault="007978CC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3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27" type="#_x0000_t75" style="width:9pt;height:9pt" o:ole="">
                  <v:imagedata r:id="rId9" o:title=""/>
                </v:shape>
                <o:OLEObject Type="Embed" ProgID="Equation.3" ShapeID="_x0000_i1027" DrawAspect="Content" ObjectID="_1535955525" r:id="rId10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5 as 5, 10, 15</w:t>
            </w:r>
          </w:p>
          <w:p w:rsidR="007978CC" w:rsidRPr="000B7BE3" w:rsidRDefault="007978CC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8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28" type="#_x0000_t75" style="width:9pt;height:9pt" o:ole="">
                  <v:imagedata r:id="rId9" o:title=""/>
                </v:shape>
                <o:OLEObject Type="Embed" ProgID="Equation.3" ShapeID="_x0000_i1028" DrawAspect="Content" ObjectID="_1535955526" r:id="rId11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5 as 5,10,15,20,25,30,35,40</w:t>
            </w:r>
          </w:p>
          <w:p w:rsidR="007978CC" w:rsidRPr="000B7BE3" w:rsidRDefault="007978CC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6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29" type="#_x0000_t75" style="width:9pt;height:9pt" o:ole="">
                  <v:imagedata r:id="rId9" o:title=""/>
                </v:shape>
                <o:OLEObject Type="Embed" ProgID="Equation.3" ShapeID="_x0000_i1029" DrawAspect="Content" ObjectID="_1535955527" r:id="rId12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10 as 10,20,30,40,50,60</w:t>
            </w:r>
          </w:p>
          <w:p w:rsidR="007978CC" w:rsidRPr="000B7BE3" w:rsidRDefault="000B7BE3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5</w:t>
            </w:r>
            <w:r w:rsidR="007978CC"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30" type="#_x0000_t75" style="width:9pt;height:9pt" o:ole="">
                  <v:imagedata r:id="rId9" o:title=""/>
                </v:shape>
                <o:OLEObject Type="Embed" ProgID="Equation.3" ShapeID="_x0000_i1030" DrawAspect="Content" ObjectID="_1535955528" r:id="rId13"/>
              </w:object>
            </w:r>
            <w:r w:rsidR="007978CC"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4 as 2,4,6,8,10,12,14,16,18,20, or 5, 10, 15,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7978CC"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20</w:t>
            </w:r>
          </w:p>
        </w:tc>
        <w:tc>
          <w:tcPr>
            <w:tcW w:w="2888" w:type="dxa"/>
          </w:tcPr>
          <w:p w:rsidR="003B0287" w:rsidRPr="000B7BE3" w:rsidRDefault="003B0287" w:rsidP="007978CC">
            <w:pPr>
              <w:pStyle w:val="CM41"/>
              <w:rPr>
                <w:rFonts w:asciiTheme="minorHAnsi" w:hAnsiTheme="minorHAnsi"/>
                <w:b/>
                <w:sz w:val="22"/>
                <w:szCs w:val="22"/>
              </w:rPr>
            </w:pPr>
            <w:r w:rsidRPr="000B7BE3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(Book6)</w:t>
            </w:r>
          </w:p>
          <w:p w:rsidR="003B0287" w:rsidRPr="000B7BE3" w:rsidRDefault="0042346F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Introduction </w:t>
            </w:r>
            <w:r w:rsidR="003B0287" w:rsidRPr="000B7BE3">
              <w:rPr>
                <w:rFonts w:asciiTheme="minorHAnsi" w:hAnsiTheme="minorHAnsi"/>
                <w:sz w:val="22"/>
                <w:szCs w:val="22"/>
                <w:lang w:val="en-NZ"/>
              </w:rPr>
              <w:t>(</w:t>
            </w:r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>7-8</w:t>
            </w:r>
            <w:r w:rsidR="003B0287"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) </w:t>
            </w:r>
          </w:p>
          <w:p w:rsidR="003B0287" w:rsidRPr="000B7BE3" w:rsidRDefault="007F48BD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4" w:history="1">
              <w:r w:rsidR="0042346F" w:rsidRPr="000B7BE3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Strips</w:t>
              </w:r>
            </w:hyperlink>
            <w:r w:rsidR="0042346F"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(8-10</w:t>
            </w:r>
            <w:r w:rsidR="003B0287"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) </w:t>
            </w:r>
          </w:p>
          <w:p w:rsidR="003B0287" w:rsidRPr="000B7BE3" w:rsidRDefault="003B0287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  <w:p w:rsidR="007978CC" w:rsidRPr="000B7BE3" w:rsidRDefault="007978CC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B7BE3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7978CC" w:rsidRPr="000B7BE3" w:rsidRDefault="007978CC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smartTag w:uri="urn:schemas-microsoft-com:office:smarttags" w:element="date">
              <w:smartTagPr>
                <w:attr w:name="Year" w:val="1954"/>
                <w:attr w:name="Day" w:val="11"/>
                <w:attr w:name="Month" w:val="3"/>
              </w:smartTagPr>
              <w:r w:rsidRPr="000B7BE3">
                <w:rPr>
                  <w:rFonts w:asciiTheme="minorHAnsi" w:hAnsiTheme="minorHAnsi"/>
                  <w:sz w:val="22"/>
                  <w:szCs w:val="22"/>
                  <w:lang w:val="en-NZ"/>
                </w:rPr>
                <w:t>11-3-54</w:t>
              </w:r>
            </w:smartTag>
            <w:r w:rsidR="000B7BE3">
              <w:rPr>
                <w:rFonts w:asciiTheme="minorHAnsi" w:hAnsiTheme="minorHAnsi"/>
                <w:sz w:val="22"/>
                <w:szCs w:val="22"/>
                <w:lang w:val="en-NZ"/>
              </w:rPr>
              <w:t>,</w:t>
            </w:r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smartTag w:uri="urn:schemas-microsoft-com:office:smarttags" w:element="date">
              <w:smartTagPr>
                <w:attr w:name="Year" w:val="1955"/>
                <w:attr w:name="Day" w:val="11"/>
                <w:attr w:name="Month" w:val="3"/>
              </w:smartTagPr>
              <w:r w:rsidRPr="000B7BE3">
                <w:rPr>
                  <w:rFonts w:asciiTheme="minorHAnsi" w:hAnsiTheme="minorHAnsi"/>
                  <w:sz w:val="22"/>
                  <w:szCs w:val="22"/>
                  <w:lang w:val="en-NZ"/>
                </w:rPr>
                <w:t>11-3-55</w:t>
              </w:r>
            </w:smartTag>
          </w:p>
        </w:tc>
        <w:tc>
          <w:tcPr>
            <w:tcW w:w="2797" w:type="dxa"/>
          </w:tcPr>
          <w:p w:rsidR="003B0287" w:rsidRPr="000B7BE3" w:rsidRDefault="009D227C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>Say the forwards and backwards skip-counting sequences in the range 0-100 for twos, fives, and tens.</w:t>
            </w:r>
          </w:p>
        </w:tc>
        <w:tc>
          <w:tcPr>
            <w:tcW w:w="2794" w:type="dxa"/>
          </w:tcPr>
          <w:p w:rsidR="009D227C" w:rsidRPr="000B7BE3" w:rsidRDefault="009D227C" w:rsidP="009D227C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B7BE3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 (Book 4)</w:t>
            </w:r>
          </w:p>
          <w:p w:rsidR="009D227C" w:rsidRPr="000B7BE3" w:rsidRDefault="009D227C" w:rsidP="009D227C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>Counting (11)</w:t>
            </w:r>
          </w:p>
          <w:p w:rsidR="009D227C" w:rsidRPr="000B7BE3" w:rsidRDefault="007F48BD" w:rsidP="009D227C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5" w:history="1">
              <w:r w:rsidR="009D227C" w:rsidRPr="000B7BE3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Skip-counting on the Number Line</w:t>
              </w:r>
            </w:hyperlink>
            <w:r w:rsidR="009D227C"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9D227C" w:rsidRPr="000B7BE3" w:rsidRDefault="007F48BD" w:rsidP="009D227C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6" w:history="1">
              <w:r w:rsidR="009D227C" w:rsidRPr="000B7BE3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Beep</w:t>
              </w:r>
            </w:hyperlink>
            <w:r w:rsidR="009D227C"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3B0287" w:rsidRPr="000B7BE3" w:rsidRDefault="007F48BD" w:rsidP="009D227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7" w:history="1">
              <w:r w:rsidR="009D227C" w:rsidRPr="000B7BE3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Calculators</w:t>
              </w:r>
            </w:hyperlink>
            <w:r w:rsidR="009D227C"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395E7D" w:rsidRPr="000B7BE3" w:rsidRDefault="000B7BE3" w:rsidP="009D227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="00395E7D" w:rsidRPr="000B7BE3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395E7D" w:rsidRPr="000B7BE3" w:rsidRDefault="00395E7D" w:rsidP="009D227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04"/>
                <w:attr w:name="Day" w:val="10"/>
                <w:attr w:name="Month" w:val="1"/>
              </w:smartTagPr>
              <w:r w:rsidRPr="000B7BE3">
                <w:rPr>
                  <w:rFonts w:asciiTheme="minorHAnsi" w:hAnsiTheme="minorHAnsi"/>
                  <w:sz w:val="22"/>
                  <w:szCs w:val="22"/>
                  <w:lang w:val="en-NZ"/>
                </w:rPr>
                <w:t>10-1-4</w:t>
              </w:r>
            </w:smartTag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Year" w:val="1944"/>
                <w:attr w:name="Day" w:val="10"/>
                <w:attr w:name="Month" w:val="1"/>
              </w:smartTagPr>
              <w:r w:rsidRPr="000B7BE3">
                <w:rPr>
                  <w:rFonts w:asciiTheme="minorHAnsi" w:hAnsiTheme="minorHAnsi"/>
                  <w:sz w:val="22"/>
                  <w:szCs w:val="22"/>
                  <w:lang w:val="en-NZ"/>
                </w:rPr>
                <w:t>10-1-44</w:t>
              </w:r>
            </w:smartTag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Year" w:val="1943"/>
                <w:attr w:name="Day" w:val="10"/>
                <w:attr w:name="Month" w:val="1"/>
              </w:smartTagPr>
              <w:r w:rsidRPr="000B7BE3">
                <w:rPr>
                  <w:rFonts w:asciiTheme="minorHAnsi" w:hAnsiTheme="minorHAnsi"/>
                  <w:sz w:val="22"/>
                  <w:szCs w:val="22"/>
                  <w:lang w:val="en-NZ"/>
                </w:rPr>
                <w:t>10-1-43</w:t>
              </w:r>
            </w:smartTag>
          </w:p>
        </w:tc>
      </w:tr>
      <w:tr w:rsidR="003B0287" w:rsidTr="007F48BD">
        <w:tc>
          <w:tcPr>
            <w:tcW w:w="2869" w:type="dxa"/>
          </w:tcPr>
          <w:p w:rsidR="003B0287" w:rsidRPr="000B7BE3" w:rsidRDefault="003B0287" w:rsidP="00B4319F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Solve division problems by equal sharing in ones, twos and fives.</w:t>
            </w:r>
          </w:p>
        </w:tc>
        <w:tc>
          <w:tcPr>
            <w:tcW w:w="2826" w:type="dxa"/>
          </w:tcPr>
          <w:p w:rsidR="007978CC" w:rsidRPr="000B7BE3" w:rsidRDefault="007978CC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10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31" type="#_x0000_t75" style="width:9pt;height:9pt" o:ole="">
                  <v:imagedata r:id="rId18" o:title=""/>
                </v:shape>
                <o:OLEObject Type="Embed" ProgID="Equation.3" ShapeID="_x0000_i1031" DrawAspect="Content" ObjectID="_1535955529" r:id="rId19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= 5, 20 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32" type="#_x0000_t75" style="width:9pt;height:9pt" o:ole="">
                  <v:imagedata r:id="rId20" o:title=""/>
                </v:shape>
                <o:OLEObject Type="Embed" ProgID="Equation.3" ShapeID="_x0000_i1032" DrawAspect="Content" ObjectID="_1535955530" r:id="rId21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4 = 5,</w:t>
            </w:r>
          </w:p>
          <w:p w:rsidR="007978CC" w:rsidRPr="000B7BE3" w:rsidRDefault="007978CC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14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33" type="#_x0000_t75" style="width:9pt;height:9pt" o:ole="">
                  <v:imagedata r:id="rId20" o:title=""/>
                </v:shape>
                <o:OLEObject Type="Embed" ProgID="Equation.3" ShapeID="_x0000_i1033" DrawAspect="Content" ObjectID="_1535955531" r:id="rId22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= 7, 9 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34" type="#_x0000_t75" style="width:9pt;height:9pt" o:ole="">
                  <v:imagedata r:id="rId20" o:title=""/>
                </v:shape>
                <o:OLEObject Type="Embed" ProgID="Equation.3" ShapeID="_x0000_i1034" DrawAspect="Content" ObjectID="_1535955532" r:id="rId23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3 = 3</w:t>
            </w:r>
          </w:p>
          <w:p w:rsidR="007978CC" w:rsidRPr="000B7BE3" w:rsidRDefault="007978CC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12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35" type="#_x0000_t75" style="width:9pt;height:9pt" o:ole="">
                  <v:imagedata r:id="rId20" o:title=""/>
                </v:shape>
                <o:OLEObject Type="Embed" ProgID="Equation.3" ShapeID="_x0000_i1035" DrawAspect="Content" ObjectID="_1535955533" r:id="rId24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= 3, 15 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36" type="#_x0000_t75" style="width:9.75pt;height:9.75pt" o:ole="">
                  <v:imagedata r:id="rId20" o:title=""/>
                </v:shape>
                <o:OLEObject Type="Embed" ProgID="Equation.3" ShapeID="_x0000_i1036" DrawAspect="Content" ObjectID="_1535955534" r:id="rId25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3 = 5</w:t>
            </w:r>
          </w:p>
          <w:p w:rsidR="007978CC" w:rsidRPr="000B7BE3" w:rsidRDefault="007978CC" w:rsidP="00B4319F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>25</w:t>
            </w:r>
            <w:r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37" type="#_x0000_t75" style="width:9pt;height:9pt" o:ole="">
                  <v:imagedata r:id="rId20" o:title=""/>
                </v:shape>
                <o:OLEObject Type="Embed" ProgID="Equation.3" ShapeID="_x0000_i1037" DrawAspect="Content" ObjectID="_1535955535" r:id="rId26"/>
              </w:object>
            </w:r>
            <w:r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= 5, </w:t>
            </w:r>
            <w:r w:rsidR="00404B96"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16 </w:t>
            </w:r>
            <w:r w:rsidR="00404B96" w:rsidRPr="000B7BE3">
              <w:rPr>
                <w:rFonts w:asciiTheme="minorHAnsi" w:hAnsiTheme="minorHAnsi" w:cs="Tahoma"/>
                <w:position w:val="-4"/>
                <w:sz w:val="22"/>
                <w:szCs w:val="22"/>
                <w:lang w:val="en-US"/>
              </w:rPr>
              <w:object w:dxaOrig="180" w:dyaOrig="180">
                <v:shape id="_x0000_i1038" type="#_x0000_t75" style="width:9pt;height:9pt" o:ole="">
                  <v:imagedata r:id="rId20" o:title=""/>
                </v:shape>
                <o:OLEObject Type="Embed" ProgID="Equation.3" ShapeID="_x0000_i1038" DrawAspect="Content" ObjectID="_1535955536" r:id="rId27"/>
              </w:object>
            </w:r>
            <w:r w:rsidR="00404B96" w:rsidRPr="000B7BE3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4 = 4</w:t>
            </w:r>
          </w:p>
        </w:tc>
        <w:tc>
          <w:tcPr>
            <w:tcW w:w="2888" w:type="dxa"/>
          </w:tcPr>
          <w:p w:rsidR="003B0287" w:rsidRPr="000B7BE3" w:rsidRDefault="003B0287" w:rsidP="007978CC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B7BE3">
              <w:rPr>
                <w:rFonts w:asciiTheme="minorHAnsi" w:hAnsiTheme="minorHAnsi"/>
                <w:b/>
                <w:i/>
                <w:sz w:val="22"/>
                <w:szCs w:val="22"/>
              </w:rPr>
              <w:t>Teaching Multiplication and Division (Book</w:t>
            </w:r>
            <w:r w:rsidR="000B7BE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B7BE3">
              <w:rPr>
                <w:rFonts w:asciiTheme="minorHAnsi" w:hAnsiTheme="minorHAnsi"/>
                <w:b/>
                <w:i/>
                <w:sz w:val="22"/>
                <w:szCs w:val="22"/>
              </w:rPr>
              <w:t>6)</w:t>
            </w:r>
          </w:p>
          <w:p w:rsidR="003B0287" w:rsidRPr="000B7BE3" w:rsidRDefault="007F48BD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8" w:history="1">
              <w:r w:rsidR="0042346F" w:rsidRPr="000B7BE3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Twos, Fives, and Tens</w:t>
              </w:r>
            </w:hyperlink>
            <w:r w:rsidR="0042346F"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(21-23</w:t>
            </w:r>
            <w:r w:rsidR="003B0287" w:rsidRPr="000B7BE3">
              <w:rPr>
                <w:rFonts w:asciiTheme="minorHAnsi" w:hAnsiTheme="minorHAnsi"/>
                <w:sz w:val="22"/>
                <w:szCs w:val="22"/>
                <w:lang w:val="en-NZ"/>
              </w:rPr>
              <w:t>)</w:t>
            </w:r>
          </w:p>
          <w:p w:rsidR="003B0287" w:rsidRPr="000B7BE3" w:rsidRDefault="003B0287" w:rsidP="007978CC">
            <w:pPr>
              <w:pStyle w:val="Default"/>
              <w:rPr>
                <w:rFonts w:asciiTheme="minorHAnsi" w:hAnsiTheme="minorHAnsi"/>
                <w:i/>
                <w:sz w:val="22"/>
                <w:szCs w:val="22"/>
                <w:lang w:val="en-NZ"/>
              </w:rPr>
            </w:pPr>
          </w:p>
          <w:p w:rsidR="003B0287" w:rsidRPr="000B7BE3" w:rsidRDefault="003B0287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fr-FR"/>
              </w:rPr>
            </w:pPr>
          </w:p>
          <w:p w:rsidR="003B0287" w:rsidRPr="000B7BE3" w:rsidRDefault="003B0287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797" w:type="dxa"/>
          </w:tcPr>
          <w:p w:rsidR="003B0287" w:rsidRPr="000B7BE3" w:rsidRDefault="009D227C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>Recall groupings of twos that are in numbers up to 20</w:t>
            </w:r>
          </w:p>
        </w:tc>
        <w:tc>
          <w:tcPr>
            <w:tcW w:w="2794" w:type="dxa"/>
          </w:tcPr>
          <w:p w:rsidR="009D227C" w:rsidRPr="000B7BE3" w:rsidRDefault="009D227C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B7BE3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 (Book 4)</w:t>
            </w:r>
          </w:p>
          <w:p w:rsidR="003B0287" w:rsidRPr="000B7BE3" w:rsidRDefault="007F48BD" w:rsidP="007978C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9" w:history="1">
              <w:r w:rsidR="009D227C" w:rsidRPr="000B7BE3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Beep</w:t>
              </w:r>
            </w:hyperlink>
            <w:r w:rsidR="009D227C"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395E7D" w:rsidRPr="000B7BE3" w:rsidRDefault="000B7BE3" w:rsidP="007978CC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br/>
            </w:r>
            <w:r w:rsidR="00395E7D" w:rsidRPr="000B7BE3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395E7D" w:rsidRPr="000B7BE3" w:rsidRDefault="00395E7D" w:rsidP="007978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08"/>
                <w:attr w:name="Day" w:val="8"/>
                <w:attr w:name="Month" w:val="1"/>
              </w:smartTagPr>
              <w:r w:rsidRPr="000B7BE3">
                <w:rPr>
                  <w:rFonts w:asciiTheme="minorHAnsi" w:hAnsiTheme="minorHAnsi"/>
                  <w:sz w:val="22"/>
                  <w:szCs w:val="22"/>
                  <w:lang w:val="en-NZ"/>
                </w:rPr>
                <w:t>8-1-8</w:t>
              </w:r>
            </w:smartTag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Year" w:val="1950"/>
                <w:attr w:name="Day" w:val="8"/>
                <w:attr w:name="Month" w:val="1"/>
              </w:smartTagPr>
              <w:r w:rsidRPr="000B7BE3">
                <w:rPr>
                  <w:rFonts w:asciiTheme="minorHAnsi" w:hAnsiTheme="minorHAnsi"/>
                  <w:sz w:val="22"/>
                  <w:szCs w:val="22"/>
                  <w:lang w:val="en-NZ"/>
                </w:rPr>
                <w:t>8-1-50</w:t>
              </w:r>
            </w:smartTag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Year" w:val="2010"/>
                <w:attr w:name="Day" w:val="9"/>
                <w:attr w:name="Month" w:val="3"/>
              </w:smartTagPr>
              <w:r w:rsidRPr="000B7BE3">
                <w:rPr>
                  <w:rFonts w:asciiTheme="minorHAnsi" w:hAnsiTheme="minorHAnsi"/>
                  <w:sz w:val="22"/>
                  <w:szCs w:val="22"/>
                  <w:lang w:val="en-NZ"/>
                </w:rPr>
                <w:t>9-3-10</w:t>
              </w:r>
            </w:smartTag>
            <w:r w:rsidRPr="000B7BE3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, </w:t>
            </w:r>
            <w:smartTag w:uri="urn:schemas-microsoft-com:office:smarttags" w:element="date">
              <w:smartTagPr>
                <w:attr w:name="Year" w:val="1953"/>
                <w:attr w:name="Day" w:val="9"/>
                <w:attr w:name="Month" w:val="3"/>
              </w:smartTagPr>
              <w:r w:rsidRPr="000B7BE3">
                <w:rPr>
                  <w:rFonts w:asciiTheme="minorHAnsi" w:hAnsiTheme="minorHAnsi"/>
                  <w:sz w:val="22"/>
                  <w:szCs w:val="22"/>
                  <w:lang w:val="en-NZ"/>
                </w:rPr>
                <w:t>9-3-53</w:t>
              </w:r>
            </w:smartTag>
          </w:p>
        </w:tc>
      </w:tr>
    </w:tbl>
    <w:p w:rsidR="002D763C" w:rsidRPr="008635D3" w:rsidRDefault="002D763C" w:rsidP="008635D3">
      <w:pPr>
        <w:pStyle w:val="Default"/>
        <w:rPr>
          <w:sz w:val="16"/>
          <w:szCs w:val="16"/>
        </w:rPr>
      </w:pPr>
      <w:bookmarkStart w:id="0" w:name="_GoBack"/>
      <w:bookmarkEnd w:id="0"/>
    </w:p>
    <w:sectPr w:rsidR="002D763C" w:rsidRPr="008635D3" w:rsidSect="008635D3">
      <w:pgSz w:w="16838" w:h="11906" w:orient="landscape"/>
      <w:pgMar w:top="1418" w:right="1440" w:bottom="15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F94"/>
    <w:multiLevelType w:val="multilevel"/>
    <w:tmpl w:val="968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B0857"/>
    <w:multiLevelType w:val="multilevel"/>
    <w:tmpl w:val="4742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9C72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86F56"/>
    <w:multiLevelType w:val="multilevel"/>
    <w:tmpl w:val="122EE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655F3"/>
    <w:rsid w:val="000B09AC"/>
    <w:rsid w:val="000B7BE3"/>
    <w:rsid w:val="000E4751"/>
    <w:rsid w:val="001747BF"/>
    <w:rsid w:val="001D3CCA"/>
    <w:rsid w:val="00234F1F"/>
    <w:rsid w:val="00290204"/>
    <w:rsid w:val="002C3C69"/>
    <w:rsid w:val="002C4C4C"/>
    <w:rsid w:val="002D1F44"/>
    <w:rsid w:val="002D763C"/>
    <w:rsid w:val="002E0D84"/>
    <w:rsid w:val="0033321F"/>
    <w:rsid w:val="00361333"/>
    <w:rsid w:val="00395E7D"/>
    <w:rsid w:val="003A5467"/>
    <w:rsid w:val="003B0287"/>
    <w:rsid w:val="003B360E"/>
    <w:rsid w:val="00404B96"/>
    <w:rsid w:val="0041154F"/>
    <w:rsid w:val="0042346F"/>
    <w:rsid w:val="004352E1"/>
    <w:rsid w:val="00437A56"/>
    <w:rsid w:val="00472468"/>
    <w:rsid w:val="004B40C2"/>
    <w:rsid w:val="00525F66"/>
    <w:rsid w:val="0057658B"/>
    <w:rsid w:val="005928FD"/>
    <w:rsid w:val="00597DA7"/>
    <w:rsid w:val="005B44FA"/>
    <w:rsid w:val="005D4CE4"/>
    <w:rsid w:val="005E0B27"/>
    <w:rsid w:val="005E5B14"/>
    <w:rsid w:val="00631271"/>
    <w:rsid w:val="00645005"/>
    <w:rsid w:val="006D1D81"/>
    <w:rsid w:val="006E266D"/>
    <w:rsid w:val="006F4558"/>
    <w:rsid w:val="007978CC"/>
    <w:rsid w:val="007F48BD"/>
    <w:rsid w:val="008468F8"/>
    <w:rsid w:val="008472C7"/>
    <w:rsid w:val="008635D3"/>
    <w:rsid w:val="008B3931"/>
    <w:rsid w:val="008B4F8F"/>
    <w:rsid w:val="00912123"/>
    <w:rsid w:val="0095681B"/>
    <w:rsid w:val="00975E34"/>
    <w:rsid w:val="00986F0D"/>
    <w:rsid w:val="00990A16"/>
    <w:rsid w:val="009B7751"/>
    <w:rsid w:val="009D227C"/>
    <w:rsid w:val="009F147E"/>
    <w:rsid w:val="00A41872"/>
    <w:rsid w:val="00A424AF"/>
    <w:rsid w:val="00AF1BFE"/>
    <w:rsid w:val="00B4319F"/>
    <w:rsid w:val="00BA2BFD"/>
    <w:rsid w:val="00BA4603"/>
    <w:rsid w:val="00C13DE8"/>
    <w:rsid w:val="00C37B83"/>
    <w:rsid w:val="00C4298B"/>
    <w:rsid w:val="00CA0AD9"/>
    <w:rsid w:val="00CF2C6C"/>
    <w:rsid w:val="00D25B14"/>
    <w:rsid w:val="00D31554"/>
    <w:rsid w:val="00D349A3"/>
    <w:rsid w:val="00D641EA"/>
    <w:rsid w:val="00D662E7"/>
    <w:rsid w:val="00DC40F4"/>
    <w:rsid w:val="00E30D34"/>
    <w:rsid w:val="00E32106"/>
    <w:rsid w:val="00EC7967"/>
    <w:rsid w:val="00EF2792"/>
    <w:rsid w:val="00F05A3A"/>
    <w:rsid w:val="00F13071"/>
    <w:rsid w:val="00F3621A"/>
    <w:rsid w:val="00F4702D"/>
    <w:rsid w:val="00F60CD4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1834A993-B663-4EFA-B57C-13D77449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9D227C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paragraph" w:styleId="BodyText2">
    <w:name w:val="Body Text 2"/>
    <w:basedOn w:val="Normal"/>
    <w:rsid w:val="00A424AF"/>
    <w:rPr>
      <w:rFonts w:ascii="Century Gothic" w:eastAsia="Times" w:hAnsi="Century Gothic"/>
      <w:b/>
      <w:sz w:val="18"/>
      <w:szCs w:val="22"/>
      <w:lang w:val="en-US"/>
    </w:rPr>
  </w:style>
  <w:style w:type="character" w:styleId="Hyperlink">
    <w:name w:val="Hyperlink"/>
    <w:basedOn w:val="DefaultParagraphFont"/>
    <w:rsid w:val="008B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4.wmf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hyperlink" Target="https://nzmaths.co.nz/node/1059" TargetMode="External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hyperlink" Target="https://nzmaths.co.nz/node/1056" TargetMode="External"/><Relationship Id="rId20" Type="http://schemas.openxmlformats.org/officeDocument/2006/relationships/image" Target="media/image5.wmf"/><Relationship Id="rId29" Type="http://schemas.openxmlformats.org/officeDocument/2006/relationships/hyperlink" Target="https://nzmaths.co.nz/node/1056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hyperlink" Target="https://nzmaths.co.nz/node/1055" TargetMode="External"/><Relationship Id="rId23" Type="http://schemas.openxmlformats.org/officeDocument/2006/relationships/oleObject" Target="embeddings/oleObject10.bin"/><Relationship Id="rId28" Type="http://schemas.openxmlformats.org/officeDocument/2006/relationships/hyperlink" Target="https://nzmaths.co.nz/node/926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nzmaths.co.nz/node/885" TargetMode="External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4</cp:revision>
  <cp:lastPrinted>2007-06-27T03:29:00Z</cp:lastPrinted>
  <dcterms:created xsi:type="dcterms:W3CDTF">2016-09-08T00:09:00Z</dcterms:created>
  <dcterms:modified xsi:type="dcterms:W3CDTF">2016-09-20T21:23:00Z</dcterms:modified>
</cp:coreProperties>
</file>